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FC70" w14:textId="306970E1" w:rsidR="00B948F5" w:rsidRPr="00B948F5" w:rsidRDefault="00B948F5" w:rsidP="00B948F5">
      <w:pPr>
        <w:spacing w:line="259" w:lineRule="auto"/>
        <w:jc w:val="center"/>
        <w:rPr>
          <w:rFonts w:ascii="Calibri" w:eastAsia="Calibri" w:hAnsi="Calibri" w:cs="Times New Roman"/>
          <w:sz w:val="20"/>
          <w:szCs w:val="20"/>
        </w:rPr>
      </w:pPr>
      <w:r w:rsidRPr="00B948F5">
        <w:rPr>
          <w:rFonts w:ascii="Kristen ITC" w:eastAsia="Calibri" w:hAnsi="Kristen ITC" w:cs="Times New Roman"/>
          <w:b/>
          <w:bCs/>
          <w:sz w:val="28"/>
          <w:szCs w:val="28"/>
        </w:rPr>
        <w:t>World Class Dance - October 202</w:t>
      </w:r>
      <w:r w:rsidRPr="006A704A">
        <w:rPr>
          <w:rFonts w:ascii="Kristen ITC" w:eastAsia="Calibri" w:hAnsi="Kristen ITC" w:cs="Times New Roman"/>
          <w:b/>
          <w:bCs/>
          <w:sz w:val="28"/>
          <w:szCs w:val="28"/>
        </w:rPr>
        <w:t>5</w:t>
      </w:r>
      <w:r w:rsidRPr="00B948F5">
        <w:rPr>
          <w:rFonts w:ascii="Kristen ITC" w:eastAsia="Calibri" w:hAnsi="Kristen ITC" w:cs="Times New Roman"/>
          <w:b/>
          <w:bCs/>
          <w:sz w:val="28"/>
          <w:szCs w:val="28"/>
        </w:rPr>
        <w:t xml:space="preserve"> Newsletter</w:t>
      </w:r>
      <w:r w:rsidRPr="00B948F5">
        <w:rPr>
          <w:rFonts w:ascii="Calibri" w:eastAsia="Calibri" w:hAnsi="Calibri" w:cs="Times New Roman"/>
          <w:sz w:val="28"/>
          <w:szCs w:val="28"/>
        </w:rPr>
        <w:t xml:space="preserve"> </w:t>
      </w:r>
      <w:r w:rsidRPr="00B948F5">
        <w:rPr>
          <w:rFonts w:ascii="Calibri" w:eastAsia="Calibri" w:hAnsi="Calibri" w:cs="Times New Roman"/>
          <w:sz w:val="22"/>
          <w:szCs w:val="22"/>
        </w:rPr>
        <w:t xml:space="preserve">                           </w:t>
      </w:r>
      <w:r w:rsidR="006A704A">
        <w:rPr>
          <w:rFonts w:ascii="Calibri" w:eastAsia="Calibri" w:hAnsi="Calibri" w:cs="Times New Roman"/>
          <w:sz w:val="22"/>
          <w:szCs w:val="22"/>
        </w:rPr>
        <w:t xml:space="preserve">                                                          </w:t>
      </w:r>
      <w:r w:rsidRPr="00B948F5">
        <w:rPr>
          <w:rFonts w:ascii="Calibri" w:eastAsia="Calibri" w:hAnsi="Calibri" w:cs="Times New Roman"/>
          <w:sz w:val="22"/>
          <w:szCs w:val="22"/>
        </w:rPr>
        <w:t xml:space="preserve"> </w:t>
      </w:r>
      <w:r w:rsidRPr="00B948F5">
        <w:rPr>
          <w:rFonts w:ascii="Calibri" w:eastAsia="Calibri" w:hAnsi="Calibri" w:cs="Times New Roman"/>
          <w:sz w:val="20"/>
          <w:szCs w:val="20"/>
        </w:rPr>
        <w:t xml:space="preserve">22 Clifton Country Rd * (518) 982-1768 * </w:t>
      </w:r>
      <w:hyperlink r:id="rId5" w:history="1">
        <w:r w:rsidRPr="00B948F5">
          <w:rPr>
            <w:rFonts w:ascii="Calibri" w:eastAsia="Calibri" w:hAnsi="Calibri" w:cs="Times New Roman"/>
            <w:sz w:val="20"/>
            <w:szCs w:val="20"/>
          </w:rPr>
          <w:t>worldclassdanceny@gmail.com</w:t>
        </w:r>
      </w:hyperlink>
      <w:r w:rsidRPr="00B948F5">
        <w:rPr>
          <w:rFonts w:ascii="Calibri" w:eastAsia="Calibri" w:hAnsi="Calibri" w:cs="Times New Roman"/>
          <w:sz w:val="20"/>
          <w:szCs w:val="20"/>
        </w:rPr>
        <w:t xml:space="preserve"> * </w:t>
      </w:r>
      <w:hyperlink r:id="rId6" w:history="1">
        <w:r w:rsidRPr="00B948F5">
          <w:rPr>
            <w:rFonts w:ascii="Calibri" w:eastAsia="Calibri" w:hAnsi="Calibri" w:cs="Times New Roman"/>
            <w:sz w:val="20"/>
            <w:szCs w:val="20"/>
          </w:rPr>
          <w:t>www.worldclassdanceny.com</w:t>
        </w:r>
      </w:hyperlink>
    </w:p>
    <w:p w14:paraId="0EEB3679" w14:textId="77777777" w:rsidR="00B948F5" w:rsidRPr="00B948F5" w:rsidRDefault="00B948F5" w:rsidP="00B948F5">
      <w:pPr>
        <w:spacing w:line="259" w:lineRule="auto"/>
        <w:rPr>
          <w:rFonts w:ascii="Calibri" w:eastAsia="Calibri" w:hAnsi="Calibri" w:cs="Times New Roman"/>
          <w:sz w:val="19"/>
          <w:szCs w:val="19"/>
        </w:rPr>
      </w:pPr>
      <w:r w:rsidRPr="00B948F5">
        <w:rPr>
          <w:rFonts w:ascii="Calibri" w:eastAsia="Calibri" w:hAnsi="Calibri" w:cs="Times New Roman"/>
          <w:sz w:val="19"/>
          <w:szCs w:val="19"/>
        </w:rPr>
        <w:t xml:space="preserve">Parents &amp; Students, </w:t>
      </w:r>
    </w:p>
    <w:p w14:paraId="321954E4" w14:textId="10C04059" w:rsidR="0087247D" w:rsidRPr="006A704A" w:rsidRDefault="00B948F5" w:rsidP="00B948F5">
      <w:pPr>
        <w:spacing w:line="259" w:lineRule="auto"/>
        <w:rPr>
          <w:rFonts w:ascii="Calibri" w:eastAsia="Calibri" w:hAnsi="Calibri" w:cs="Times New Roman"/>
          <w:sz w:val="19"/>
          <w:szCs w:val="19"/>
        </w:rPr>
      </w:pPr>
      <w:r w:rsidRPr="00B948F5">
        <w:rPr>
          <w:rFonts w:ascii="Calibri" w:eastAsia="Calibri" w:hAnsi="Calibri" w:cs="Times New Roman"/>
          <w:sz w:val="19"/>
          <w:szCs w:val="19"/>
        </w:rPr>
        <w:t>We are off to a great start to our 202</w:t>
      </w:r>
      <w:r w:rsidRPr="006A704A">
        <w:rPr>
          <w:rFonts w:ascii="Calibri" w:eastAsia="Calibri" w:hAnsi="Calibri" w:cs="Times New Roman"/>
          <w:sz w:val="19"/>
          <w:szCs w:val="19"/>
        </w:rPr>
        <w:t>5</w:t>
      </w:r>
      <w:r w:rsidRPr="00B948F5">
        <w:rPr>
          <w:rFonts w:ascii="Calibri" w:eastAsia="Calibri" w:hAnsi="Calibri" w:cs="Times New Roman"/>
          <w:sz w:val="19"/>
          <w:szCs w:val="19"/>
        </w:rPr>
        <w:t>-202</w:t>
      </w:r>
      <w:r w:rsidRPr="006A704A">
        <w:rPr>
          <w:rFonts w:ascii="Calibri" w:eastAsia="Calibri" w:hAnsi="Calibri" w:cs="Times New Roman"/>
          <w:sz w:val="19"/>
          <w:szCs w:val="19"/>
        </w:rPr>
        <w:t>6</w:t>
      </w:r>
      <w:r w:rsidRPr="00B948F5">
        <w:rPr>
          <w:rFonts w:ascii="Calibri" w:eastAsia="Calibri" w:hAnsi="Calibri" w:cs="Times New Roman"/>
          <w:sz w:val="19"/>
          <w:szCs w:val="19"/>
        </w:rPr>
        <w:t xml:space="preserve"> dance season. </w:t>
      </w:r>
      <w:r w:rsidR="0087247D" w:rsidRPr="006A704A">
        <w:rPr>
          <w:rFonts w:ascii="Calibri" w:eastAsia="Calibri" w:hAnsi="Calibri" w:cs="Times New Roman"/>
          <w:sz w:val="19"/>
          <w:szCs w:val="19"/>
        </w:rPr>
        <w:t xml:space="preserve">We are excited to be in our new location. I appreciate everyone’s positiveness and understanding as we all continue to “settle in” our new dance home.  </w:t>
      </w:r>
      <w:r w:rsidR="0022089D" w:rsidRPr="006A704A">
        <w:rPr>
          <w:rFonts w:ascii="Calibri" w:eastAsia="Calibri" w:hAnsi="Calibri" w:cs="Times New Roman"/>
          <w:sz w:val="19"/>
          <w:szCs w:val="19"/>
        </w:rPr>
        <w:t>One the 1</w:t>
      </w:r>
      <w:r w:rsidR="0022089D" w:rsidRPr="006A704A">
        <w:rPr>
          <w:rFonts w:ascii="Calibri" w:eastAsia="Calibri" w:hAnsi="Calibri" w:cs="Times New Roman"/>
          <w:sz w:val="19"/>
          <w:szCs w:val="19"/>
          <w:vertAlign w:val="superscript"/>
        </w:rPr>
        <w:t>st</w:t>
      </w:r>
      <w:r w:rsidR="0022089D" w:rsidRPr="006A704A">
        <w:rPr>
          <w:rFonts w:ascii="Calibri" w:eastAsia="Calibri" w:hAnsi="Calibri" w:cs="Times New Roman"/>
          <w:sz w:val="19"/>
          <w:szCs w:val="19"/>
        </w:rPr>
        <w:t xml:space="preserve"> of each month you will receive our monthly newsletter through email. (posted on web as well) Please read thoroughly as I share a lot of detailed info each month to keep communication updated. </w:t>
      </w:r>
      <w:r w:rsidR="0087247D" w:rsidRPr="006A704A">
        <w:rPr>
          <w:rFonts w:ascii="Calibri" w:eastAsia="Calibri" w:hAnsi="Calibri" w:cs="Times New Roman"/>
          <w:sz w:val="19"/>
          <w:szCs w:val="19"/>
        </w:rPr>
        <w:t xml:space="preserve"> </w:t>
      </w:r>
    </w:p>
    <w:p w14:paraId="70957501" w14:textId="071E57C2" w:rsidR="00B948F5" w:rsidRPr="006A704A" w:rsidRDefault="00B948F5" w:rsidP="00B948F5">
      <w:pPr>
        <w:spacing w:line="259" w:lineRule="auto"/>
        <w:rPr>
          <w:rFonts w:ascii="Calibri" w:eastAsia="Calibri" w:hAnsi="Calibri" w:cs="Calibri"/>
          <w:sz w:val="19"/>
          <w:szCs w:val="19"/>
        </w:rPr>
      </w:pPr>
      <w:r w:rsidRPr="00B948F5">
        <w:rPr>
          <w:rFonts w:ascii="Calibri" w:eastAsia="Calibri" w:hAnsi="Calibri" w:cs="Calibri"/>
          <w:sz w:val="19"/>
          <w:szCs w:val="19"/>
        </w:rPr>
        <w:t>There are a few policies I would like to reiterate and remind everyone: Your auto pay for tuition is on the 1</w:t>
      </w:r>
      <w:r w:rsidRPr="00B948F5">
        <w:rPr>
          <w:rFonts w:ascii="Calibri" w:eastAsia="Calibri" w:hAnsi="Calibri" w:cs="Calibri"/>
          <w:sz w:val="19"/>
          <w:szCs w:val="19"/>
          <w:vertAlign w:val="superscript"/>
        </w:rPr>
        <w:t>st</w:t>
      </w:r>
      <w:r w:rsidRPr="00B948F5">
        <w:rPr>
          <w:rFonts w:ascii="Calibri" w:eastAsia="Calibri" w:hAnsi="Calibri" w:cs="Calibri"/>
          <w:sz w:val="19"/>
          <w:szCs w:val="19"/>
        </w:rPr>
        <w:t xml:space="preserve"> of each month. Please make sure your credit card on file, as well as all your contact and personal information, stays updated. It is your responsibility to log into the parent portal and make updates &amp; corrections. Tuition must be paid completely on the 1</w:t>
      </w:r>
      <w:r w:rsidRPr="00B948F5">
        <w:rPr>
          <w:rFonts w:ascii="Calibri" w:eastAsia="Calibri" w:hAnsi="Calibri" w:cs="Calibri"/>
          <w:sz w:val="19"/>
          <w:szCs w:val="19"/>
          <w:vertAlign w:val="superscript"/>
        </w:rPr>
        <w:t>st</w:t>
      </w:r>
      <w:r w:rsidRPr="00B948F5">
        <w:rPr>
          <w:rFonts w:ascii="Calibri" w:eastAsia="Calibri" w:hAnsi="Calibri" w:cs="Calibri"/>
          <w:sz w:val="19"/>
          <w:szCs w:val="19"/>
        </w:rPr>
        <w:t xml:space="preserve"> in order for your dancer to continue with the next classes, and to avoid late</w:t>
      </w:r>
      <w:r w:rsidRPr="006A704A">
        <w:rPr>
          <w:rFonts w:ascii="Calibri" w:eastAsia="Calibri" w:hAnsi="Calibri" w:cs="Calibri"/>
          <w:sz w:val="19"/>
          <w:szCs w:val="19"/>
        </w:rPr>
        <w:t xml:space="preserve"> fees.</w:t>
      </w:r>
    </w:p>
    <w:p w14:paraId="6D1235EE" w14:textId="6A959267" w:rsidR="00B948F5" w:rsidRPr="006A704A" w:rsidRDefault="00B948F5" w:rsidP="00B948F5">
      <w:pPr>
        <w:rPr>
          <w:sz w:val="19"/>
          <w:szCs w:val="19"/>
        </w:rPr>
      </w:pPr>
      <w:r w:rsidRPr="006A704A">
        <w:rPr>
          <w:rFonts w:ascii="Calibri" w:eastAsia="Calibri" w:hAnsi="Calibri" w:cs="Calibri"/>
          <w:sz w:val="19"/>
          <w:szCs w:val="19"/>
        </w:rPr>
        <w:t>Please make sure your dancer has the correct required dance shoes. As stated in our welcome/September newsletter: ALL required shoes are on our web site</w:t>
      </w:r>
      <w:r w:rsidR="0087247D" w:rsidRPr="006A704A">
        <w:rPr>
          <w:rFonts w:ascii="Calibri" w:eastAsia="Calibri" w:hAnsi="Calibri" w:cs="Calibri"/>
          <w:sz w:val="19"/>
          <w:szCs w:val="19"/>
        </w:rPr>
        <w:t xml:space="preserve"> There are many reasons why we choose the style of shoes for each class/level. Tie up ballet shoes and lace tie tap shoes are not permitted, as these are a distraction to our little dancers. </w:t>
      </w:r>
      <w:r w:rsidRPr="006A704A">
        <w:rPr>
          <w:rFonts w:ascii="Calibri" w:eastAsia="Calibri" w:hAnsi="Calibri" w:cs="Calibri"/>
          <w:sz w:val="19"/>
          <w:szCs w:val="19"/>
        </w:rPr>
        <w:t>There are photos of each style shoe with the ages/classes listed next to that shoe.</w:t>
      </w:r>
      <w:r w:rsidR="0087247D" w:rsidRPr="006A704A">
        <w:rPr>
          <w:rFonts w:ascii="Calibri" w:eastAsia="Calibri" w:hAnsi="Calibri" w:cs="Calibri"/>
          <w:sz w:val="19"/>
          <w:szCs w:val="19"/>
        </w:rPr>
        <w:t xml:space="preserve"> </w:t>
      </w:r>
      <w:r w:rsidRPr="006A704A">
        <w:rPr>
          <w:sz w:val="19"/>
          <w:szCs w:val="19"/>
        </w:rPr>
        <w:t xml:space="preserve">NOTE: Creative Movement – Ballet Shoes Only. Ages 3 ½-5, 4 ½ -6 TJB combo classes: Tap and Ballet Shoes ONLY (We use ballet for both ballet &amp; jazz, for our pre-school/K students.) Hip-Hop dancers are required to wear any ALL-BLACK indoor sneaker – Not to be worn outside. Please review our web for proper dance/athletic wear / policies.  DANCERS WEAR TIGHTS! No Bare Legs! Leggings/Joggers are ok!  No Gum, Jewelry. Name on EVERYTHING. Water bottles only! No food, beverages or outdoor footwear permitted on the dance floors. *TEAM DANCERS REFER TO YOUR TEAM PAGE (with team login) AND HANDBOOK FOR ALL REQUIRED SHOES AND UNIFORM. </w:t>
      </w:r>
    </w:p>
    <w:p w14:paraId="09EAD815" w14:textId="3FB0B012" w:rsidR="00FD084C" w:rsidRPr="006A704A" w:rsidRDefault="00FD084C" w:rsidP="00B948F5">
      <w:pPr>
        <w:rPr>
          <w:sz w:val="19"/>
          <w:szCs w:val="19"/>
        </w:rPr>
      </w:pPr>
      <w:r w:rsidRPr="006A704A">
        <w:rPr>
          <w:sz w:val="19"/>
          <w:szCs w:val="19"/>
        </w:rPr>
        <w:t xml:space="preserve">All dancers must check-in at the dance studio window, which is immediately to your left before you go down the hallway. Once you dancer is checked in, personal belongings such as outside shoes and coat must stay with parent. Dancer will carry their water bottle and dance bag with shoes down to the cubie that has their dance room number. Place dance bag and water in their specific designated classroom cubie and sit on the black bench waiting for their teacher to bring into class. Dancers should not be more than 10 minutes early to class and anything more that becomes a distraction and </w:t>
      </w:r>
      <w:r w:rsidR="00EA7FD7" w:rsidRPr="006A704A">
        <w:rPr>
          <w:sz w:val="19"/>
          <w:szCs w:val="19"/>
        </w:rPr>
        <w:t>the students do not cooperate as well during instruction when they arrive too early. All our young dancers ages 2 ½ - 6 need to use the restroom BEFORE class starts. Our staff does not accommodate dancers to the restroom and all students in this age MUST be accompanied by a parent in the restroom to ensure safety and proper hygiene.</w:t>
      </w:r>
      <w:r w:rsidR="00382235" w:rsidRPr="006A704A">
        <w:rPr>
          <w:sz w:val="19"/>
          <w:szCs w:val="19"/>
        </w:rPr>
        <w:t xml:space="preserve"> Our staff will help younger dancers change their shoes. Dancers are not to go to the lobby and have parent change shoes, like we did before this new location. </w:t>
      </w:r>
      <w:r w:rsidR="00EA7FD7" w:rsidRPr="006A704A">
        <w:rPr>
          <w:sz w:val="19"/>
          <w:szCs w:val="19"/>
        </w:rPr>
        <w:t xml:space="preserve"> </w:t>
      </w:r>
      <w:r w:rsidR="00382235" w:rsidRPr="006A704A">
        <w:rPr>
          <w:sz w:val="19"/>
          <w:szCs w:val="19"/>
        </w:rPr>
        <w:t>WALKING FEET ONLY. And please have quiet inside voices.</w:t>
      </w:r>
      <w:r w:rsidR="00CE1970" w:rsidRPr="006A704A">
        <w:rPr>
          <w:sz w:val="19"/>
          <w:szCs w:val="19"/>
        </w:rPr>
        <w:t xml:space="preserve"> Dancers are NOT allowed to leave our facility until a parent arrives inside World Class and picks them up. </w:t>
      </w:r>
      <w:r w:rsidR="00382235" w:rsidRPr="006A704A">
        <w:rPr>
          <w:sz w:val="19"/>
          <w:szCs w:val="19"/>
        </w:rPr>
        <w:t xml:space="preserve"> I appreciate you reviewing these safety rules with your dancers.  </w:t>
      </w:r>
    </w:p>
    <w:p w14:paraId="32B4F77C" w14:textId="12B96AA9" w:rsidR="0034332B" w:rsidRPr="0034332B" w:rsidRDefault="0034332B" w:rsidP="0034332B">
      <w:pPr>
        <w:spacing w:line="259" w:lineRule="auto"/>
        <w:rPr>
          <w:rFonts w:ascii="Calibri" w:eastAsia="Calibri" w:hAnsi="Calibri" w:cs="Calibri"/>
          <w:sz w:val="19"/>
          <w:szCs w:val="19"/>
        </w:rPr>
      </w:pPr>
      <w:r w:rsidRPr="0034332B">
        <w:rPr>
          <w:rFonts w:ascii="Calibri" w:eastAsia="Calibri" w:hAnsi="Calibri" w:cs="Calibri"/>
          <w:sz w:val="19"/>
          <w:szCs w:val="19"/>
        </w:rPr>
        <w:t xml:space="preserve">Each dance class has a special CLASS NAME. I have posted this up in the studio on our information board. Please know your dancers class names, for each class they are in. As this is how we will refer to our classes each week and it will be extremely important to know for our recital.  </w:t>
      </w:r>
      <w:r w:rsidR="0002676D" w:rsidRPr="006A704A">
        <w:rPr>
          <w:rFonts w:ascii="Calibri" w:eastAsia="Calibri" w:hAnsi="Calibri" w:cs="Calibri"/>
          <w:sz w:val="19"/>
          <w:szCs w:val="19"/>
        </w:rPr>
        <w:t xml:space="preserve">Our full year calendar is also posted. Our recital date will be confirmed sometime this month and I will communicate that as soon as possible. </w:t>
      </w:r>
    </w:p>
    <w:p w14:paraId="45F63238" w14:textId="0770F199" w:rsidR="0002676D" w:rsidRPr="006A704A" w:rsidRDefault="0034332B" w:rsidP="00B948F5">
      <w:pPr>
        <w:spacing w:line="259" w:lineRule="auto"/>
        <w:rPr>
          <w:sz w:val="19"/>
          <w:szCs w:val="19"/>
        </w:rPr>
      </w:pPr>
      <w:r w:rsidRPr="006A704A">
        <w:rPr>
          <w:sz w:val="19"/>
          <w:szCs w:val="19"/>
        </w:rPr>
        <w:t>Our first observation week (recreational classes only) will be October 13</w:t>
      </w:r>
      <w:r w:rsidRPr="006A704A">
        <w:rPr>
          <w:sz w:val="19"/>
          <w:szCs w:val="19"/>
          <w:vertAlign w:val="superscript"/>
        </w:rPr>
        <w:t>th</w:t>
      </w:r>
      <w:r w:rsidRPr="006A704A">
        <w:rPr>
          <w:sz w:val="19"/>
          <w:szCs w:val="19"/>
        </w:rPr>
        <w:t xml:space="preserve"> – 16</w:t>
      </w:r>
      <w:r w:rsidRPr="006A704A">
        <w:rPr>
          <w:sz w:val="19"/>
          <w:szCs w:val="19"/>
          <w:vertAlign w:val="superscript"/>
        </w:rPr>
        <w:t>th</w:t>
      </w:r>
      <w:r w:rsidRPr="006A704A">
        <w:rPr>
          <w:sz w:val="19"/>
          <w:szCs w:val="19"/>
        </w:rPr>
        <w:t xml:space="preserve">. Parents may observe the last 10 minutes of instruction to see the progress your dancers are making. This also prepares students to “perform” for an audience. Please line up in the hallway and your student’s teacher will call you in by CLASS NAME to observe. Please take off shoes as no outside footwear is permitted on the dance floors. </w:t>
      </w:r>
    </w:p>
    <w:p w14:paraId="7EBEF30F" w14:textId="1CFF0D86" w:rsidR="0034332B" w:rsidRPr="006A704A" w:rsidRDefault="0034332B" w:rsidP="0034332B">
      <w:pPr>
        <w:spacing w:line="259" w:lineRule="auto"/>
        <w:jc w:val="center"/>
        <w:rPr>
          <w:b/>
          <w:bCs/>
          <w:sz w:val="19"/>
          <w:szCs w:val="19"/>
        </w:rPr>
      </w:pPr>
      <w:r w:rsidRPr="006A704A">
        <w:rPr>
          <w:b/>
          <w:bCs/>
          <w:sz w:val="19"/>
          <w:szCs w:val="19"/>
        </w:rPr>
        <w:t>Important Dates:</w:t>
      </w:r>
    </w:p>
    <w:p w14:paraId="18EA1D2B" w14:textId="4DFBE3A2" w:rsidR="0034332B" w:rsidRPr="006A704A" w:rsidRDefault="0034332B" w:rsidP="0034332B">
      <w:pPr>
        <w:spacing w:line="259" w:lineRule="auto"/>
        <w:rPr>
          <w:sz w:val="19"/>
          <w:szCs w:val="19"/>
        </w:rPr>
      </w:pPr>
      <w:r w:rsidRPr="006A704A">
        <w:rPr>
          <w:sz w:val="19"/>
          <w:szCs w:val="19"/>
        </w:rPr>
        <w:t>*</w:t>
      </w:r>
      <w:r w:rsidR="0002676D" w:rsidRPr="006A704A">
        <w:rPr>
          <w:sz w:val="19"/>
          <w:szCs w:val="19"/>
        </w:rPr>
        <w:t>October 13</w:t>
      </w:r>
      <w:r w:rsidR="0002676D" w:rsidRPr="006A704A">
        <w:rPr>
          <w:sz w:val="19"/>
          <w:szCs w:val="19"/>
          <w:vertAlign w:val="superscript"/>
        </w:rPr>
        <w:t>th</w:t>
      </w:r>
      <w:r w:rsidR="0002676D" w:rsidRPr="006A704A">
        <w:rPr>
          <w:sz w:val="19"/>
          <w:szCs w:val="19"/>
        </w:rPr>
        <w:t xml:space="preserve"> – Columbus Day- OPEN</w:t>
      </w:r>
    </w:p>
    <w:p w14:paraId="08D731F1" w14:textId="37F29226" w:rsidR="0002676D" w:rsidRPr="006A704A" w:rsidRDefault="0002676D" w:rsidP="0034332B">
      <w:pPr>
        <w:spacing w:line="259" w:lineRule="auto"/>
        <w:rPr>
          <w:sz w:val="19"/>
          <w:szCs w:val="19"/>
        </w:rPr>
      </w:pPr>
      <w:r w:rsidRPr="006A704A">
        <w:rPr>
          <w:sz w:val="19"/>
          <w:szCs w:val="19"/>
        </w:rPr>
        <w:t>*October 13</w:t>
      </w:r>
      <w:r w:rsidRPr="006A704A">
        <w:rPr>
          <w:sz w:val="19"/>
          <w:szCs w:val="19"/>
          <w:vertAlign w:val="superscript"/>
        </w:rPr>
        <w:t>th</w:t>
      </w:r>
      <w:r w:rsidRPr="006A704A">
        <w:rPr>
          <w:sz w:val="19"/>
          <w:szCs w:val="19"/>
        </w:rPr>
        <w:t xml:space="preserve"> - 16</w:t>
      </w:r>
      <w:r w:rsidRPr="006A704A">
        <w:rPr>
          <w:sz w:val="19"/>
          <w:szCs w:val="19"/>
          <w:vertAlign w:val="superscript"/>
        </w:rPr>
        <w:t>th</w:t>
      </w:r>
      <w:r w:rsidRPr="006A704A">
        <w:rPr>
          <w:sz w:val="19"/>
          <w:szCs w:val="19"/>
        </w:rPr>
        <w:t xml:space="preserve"> Observation Week #1</w:t>
      </w:r>
    </w:p>
    <w:p w14:paraId="1FD18E80" w14:textId="5C086961" w:rsidR="0002676D" w:rsidRPr="006A704A" w:rsidRDefault="0002676D" w:rsidP="0034332B">
      <w:pPr>
        <w:spacing w:line="259" w:lineRule="auto"/>
        <w:rPr>
          <w:sz w:val="19"/>
          <w:szCs w:val="19"/>
        </w:rPr>
      </w:pPr>
      <w:r w:rsidRPr="006A704A">
        <w:rPr>
          <w:sz w:val="19"/>
          <w:szCs w:val="19"/>
        </w:rPr>
        <w:t>*October 27</w:t>
      </w:r>
      <w:r w:rsidRPr="006A704A">
        <w:rPr>
          <w:sz w:val="19"/>
          <w:szCs w:val="19"/>
          <w:vertAlign w:val="superscript"/>
        </w:rPr>
        <w:t>th</w:t>
      </w:r>
      <w:r w:rsidRPr="006A704A">
        <w:rPr>
          <w:sz w:val="19"/>
          <w:szCs w:val="19"/>
        </w:rPr>
        <w:t xml:space="preserve"> – 30</w:t>
      </w:r>
      <w:r w:rsidRPr="006A704A">
        <w:rPr>
          <w:sz w:val="19"/>
          <w:szCs w:val="19"/>
          <w:vertAlign w:val="superscript"/>
        </w:rPr>
        <w:t>th</w:t>
      </w:r>
      <w:r w:rsidRPr="006A704A">
        <w:rPr>
          <w:sz w:val="19"/>
          <w:szCs w:val="19"/>
        </w:rPr>
        <w:t xml:space="preserve"> Halloween Costume Week </w:t>
      </w:r>
      <w:r w:rsidR="00D17F6F" w:rsidRPr="006A704A">
        <w:rPr>
          <w:sz w:val="19"/>
          <w:szCs w:val="19"/>
        </w:rPr>
        <w:t>–</w:t>
      </w:r>
      <w:r w:rsidRPr="006A704A">
        <w:rPr>
          <w:sz w:val="19"/>
          <w:szCs w:val="19"/>
        </w:rPr>
        <w:t xml:space="preserve"> we</w:t>
      </w:r>
      <w:r w:rsidR="00D17F6F" w:rsidRPr="006A704A">
        <w:rPr>
          <w:sz w:val="19"/>
          <w:szCs w:val="19"/>
        </w:rPr>
        <w:t xml:space="preserve">ar your costume – we will have a COSTUME CONTEST winners will announced in our November newsletter. </w:t>
      </w:r>
      <w:r w:rsidRPr="006A704A">
        <w:rPr>
          <w:sz w:val="19"/>
          <w:szCs w:val="19"/>
        </w:rPr>
        <w:t xml:space="preserve"> </w:t>
      </w:r>
    </w:p>
    <w:p w14:paraId="08EF5C4F" w14:textId="52256EF1" w:rsidR="00D17F6F" w:rsidRPr="006A704A" w:rsidRDefault="00D17F6F" w:rsidP="00D17F6F">
      <w:pPr>
        <w:spacing w:line="259" w:lineRule="auto"/>
        <w:jc w:val="right"/>
        <w:rPr>
          <w:sz w:val="19"/>
          <w:szCs w:val="19"/>
        </w:rPr>
      </w:pPr>
      <w:r w:rsidRPr="006A704A">
        <w:rPr>
          <w:sz w:val="19"/>
          <w:szCs w:val="19"/>
        </w:rPr>
        <w:t>~ Miss Erica – WCD Director</w:t>
      </w:r>
    </w:p>
    <w:p w14:paraId="22E9DD08" w14:textId="04B35082" w:rsidR="00862283" w:rsidRPr="006A704A" w:rsidRDefault="00BA50A8" w:rsidP="006A704A">
      <w:pPr>
        <w:spacing w:line="259" w:lineRule="auto"/>
        <w:jc w:val="center"/>
        <w:rPr>
          <w:sz w:val="19"/>
          <w:szCs w:val="19"/>
        </w:rPr>
      </w:pPr>
      <w:r w:rsidRPr="00BA50A8">
        <w:rPr>
          <w:rFonts w:ascii="Calibri" w:eastAsia="Calibri" w:hAnsi="Calibri" w:cs="Times New Roman"/>
          <w:noProof/>
          <w:sz w:val="22"/>
          <w:szCs w:val="22"/>
        </w:rPr>
        <w:drawing>
          <wp:inline distT="0" distB="0" distL="0" distR="0" wp14:anchorId="716038AD" wp14:editId="4C45EB54">
            <wp:extent cx="1771650" cy="428625"/>
            <wp:effectExtent l="0" t="0" r="0" b="9525"/>
            <wp:docPr id="1401244866" name="Picture 1401244866" descr="Funny Skeleton Symbol. Halloween Concept Vector Illustration Royalty Free  SVG, Cliparts, Vectors, and Stock Illustration. Image 15615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ny Skeleton Symbol. Halloween Concept Vector Illustration Royalty Free  SVG, Cliparts, Vectors, and Stock Illustration. Image 1561569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428625"/>
                    </a:xfrm>
                    <a:prstGeom prst="rect">
                      <a:avLst/>
                    </a:prstGeom>
                    <a:noFill/>
                    <a:ln>
                      <a:noFill/>
                    </a:ln>
                  </pic:spPr>
                </pic:pic>
              </a:graphicData>
            </a:graphic>
          </wp:inline>
        </w:drawing>
      </w:r>
      <w:r w:rsidR="006A704A" w:rsidRPr="006A704A">
        <w:rPr>
          <w:rFonts w:ascii="Calibri" w:eastAsia="Calibri" w:hAnsi="Calibri" w:cs="Times New Roman"/>
          <w:noProof/>
          <w:sz w:val="22"/>
          <w:szCs w:val="22"/>
        </w:rPr>
        <w:drawing>
          <wp:inline distT="0" distB="0" distL="0" distR="0" wp14:anchorId="693A5923" wp14:editId="7E7A877A">
            <wp:extent cx="1771650" cy="514350"/>
            <wp:effectExtent l="0" t="0" r="0" b="0"/>
            <wp:docPr id="1682243743" name="Picture 1682243743" descr="Funny Skeleton Symbol. Halloween Concept Vector Illustration Royalty Free  SVG, Cliparts, Vectors, and Stock Illustration. Image 15615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ny Skeleton Symbol. Halloween Concept Vector Illustration Royalty Free  SVG, Cliparts, Vectors, and Stock Illustration. Image 1561569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514350"/>
                    </a:xfrm>
                    <a:prstGeom prst="rect">
                      <a:avLst/>
                    </a:prstGeom>
                    <a:noFill/>
                    <a:ln>
                      <a:noFill/>
                    </a:ln>
                  </pic:spPr>
                </pic:pic>
              </a:graphicData>
            </a:graphic>
          </wp:inline>
        </w:drawing>
      </w:r>
      <w:r w:rsidR="006A704A" w:rsidRPr="006A704A">
        <w:rPr>
          <w:rFonts w:ascii="Calibri" w:eastAsia="Calibri" w:hAnsi="Calibri" w:cs="Times New Roman"/>
          <w:noProof/>
          <w:sz w:val="22"/>
          <w:szCs w:val="22"/>
        </w:rPr>
        <w:drawing>
          <wp:inline distT="0" distB="0" distL="0" distR="0" wp14:anchorId="08C77A24" wp14:editId="67A57E68">
            <wp:extent cx="1771650" cy="514350"/>
            <wp:effectExtent l="0" t="0" r="0" b="0"/>
            <wp:docPr id="724642402" name="Picture 724642402" descr="Funny Skeleton Symbol. Halloween Concept Vector Illustration Royalty Free  SVG, Cliparts, Vectors, and Stock Illustration. Image 15615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ny Skeleton Symbol. Halloween Concept Vector Illustration Royalty Free  SVG, Cliparts, Vectors, and Stock Illustration. Image 1561569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514350"/>
                    </a:xfrm>
                    <a:prstGeom prst="rect">
                      <a:avLst/>
                    </a:prstGeom>
                    <a:noFill/>
                    <a:ln>
                      <a:noFill/>
                    </a:ln>
                  </pic:spPr>
                </pic:pic>
              </a:graphicData>
            </a:graphic>
          </wp:inline>
        </w:drawing>
      </w:r>
    </w:p>
    <w:sectPr w:rsidR="00862283" w:rsidRPr="006A704A" w:rsidSect="00B948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Kristen ITC">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6D7"/>
    <w:multiLevelType w:val="hybridMultilevel"/>
    <w:tmpl w:val="503EEBAA"/>
    <w:lvl w:ilvl="0" w:tplc="E43084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566F5"/>
    <w:multiLevelType w:val="hybridMultilevel"/>
    <w:tmpl w:val="4DFADC36"/>
    <w:lvl w:ilvl="0" w:tplc="9B24256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05816"/>
    <w:multiLevelType w:val="hybridMultilevel"/>
    <w:tmpl w:val="2CE84966"/>
    <w:lvl w:ilvl="0" w:tplc="BE2E5C1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2581719">
    <w:abstractNumId w:val="0"/>
  </w:num>
  <w:num w:numId="2" w16cid:durableId="1763530809">
    <w:abstractNumId w:val="1"/>
  </w:num>
  <w:num w:numId="3" w16cid:durableId="522283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E7"/>
    <w:rsid w:val="00017975"/>
    <w:rsid w:val="0002676D"/>
    <w:rsid w:val="000B3B94"/>
    <w:rsid w:val="000D40C5"/>
    <w:rsid w:val="0022089D"/>
    <w:rsid w:val="0034332B"/>
    <w:rsid w:val="00382235"/>
    <w:rsid w:val="004A7C6B"/>
    <w:rsid w:val="006A704A"/>
    <w:rsid w:val="008301BA"/>
    <w:rsid w:val="00862283"/>
    <w:rsid w:val="0087247D"/>
    <w:rsid w:val="00A14DB7"/>
    <w:rsid w:val="00B664D0"/>
    <w:rsid w:val="00B84509"/>
    <w:rsid w:val="00B948F5"/>
    <w:rsid w:val="00BA50A8"/>
    <w:rsid w:val="00CE1970"/>
    <w:rsid w:val="00D173E7"/>
    <w:rsid w:val="00D17F6F"/>
    <w:rsid w:val="00EA7FD7"/>
    <w:rsid w:val="00FD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7941"/>
  <w15:chartTrackingRefBased/>
  <w15:docId w15:val="{86F7ADED-4C42-4FC0-A083-744C12F9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3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73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73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73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73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7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3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73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73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73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73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7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3E7"/>
    <w:rPr>
      <w:rFonts w:eastAsiaTheme="majorEastAsia" w:cstheme="majorBidi"/>
      <w:color w:val="272727" w:themeColor="text1" w:themeTint="D8"/>
    </w:rPr>
  </w:style>
  <w:style w:type="paragraph" w:styleId="Title">
    <w:name w:val="Title"/>
    <w:basedOn w:val="Normal"/>
    <w:next w:val="Normal"/>
    <w:link w:val="TitleChar"/>
    <w:uiPriority w:val="10"/>
    <w:qFormat/>
    <w:rsid w:val="00D17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3E7"/>
    <w:pPr>
      <w:spacing w:before="160"/>
      <w:jc w:val="center"/>
    </w:pPr>
    <w:rPr>
      <w:i/>
      <w:iCs/>
      <w:color w:val="404040" w:themeColor="text1" w:themeTint="BF"/>
    </w:rPr>
  </w:style>
  <w:style w:type="character" w:customStyle="1" w:styleId="QuoteChar">
    <w:name w:val="Quote Char"/>
    <w:basedOn w:val="DefaultParagraphFont"/>
    <w:link w:val="Quote"/>
    <w:uiPriority w:val="29"/>
    <w:rsid w:val="00D173E7"/>
    <w:rPr>
      <w:i/>
      <w:iCs/>
      <w:color w:val="404040" w:themeColor="text1" w:themeTint="BF"/>
    </w:rPr>
  </w:style>
  <w:style w:type="paragraph" w:styleId="ListParagraph">
    <w:name w:val="List Paragraph"/>
    <w:basedOn w:val="Normal"/>
    <w:uiPriority w:val="34"/>
    <w:qFormat/>
    <w:rsid w:val="00D173E7"/>
    <w:pPr>
      <w:ind w:left="720"/>
      <w:contextualSpacing/>
    </w:pPr>
  </w:style>
  <w:style w:type="character" w:styleId="IntenseEmphasis">
    <w:name w:val="Intense Emphasis"/>
    <w:basedOn w:val="DefaultParagraphFont"/>
    <w:uiPriority w:val="21"/>
    <w:qFormat/>
    <w:rsid w:val="00D173E7"/>
    <w:rPr>
      <w:i/>
      <w:iCs/>
      <w:color w:val="2F5496" w:themeColor="accent1" w:themeShade="BF"/>
    </w:rPr>
  </w:style>
  <w:style w:type="paragraph" w:styleId="IntenseQuote">
    <w:name w:val="Intense Quote"/>
    <w:basedOn w:val="Normal"/>
    <w:next w:val="Normal"/>
    <w:link w:val="IntenseQuoteChar"/>
    <w:uiPriority w:val="30"/>
    <w:qFormat/>
    <w:rsid w:val="00D173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73E7"/>
    <w:rPr>
      <w:i/>
      <w:iCs/>
      <w:color w:val="2F5496" w:themeColor="accent1" w:themeShade="BF"/>
    </w:rPr>
  </w:style>
  <w:style w:type="character" w:styleId="IntenseReference">
    <w:name w:val="Intense Reference"/>
    <w:basedOn w:val="DefaultParagraphFont"/>
    <w:uiPriority w:val="32"/>
    <w:qFormat/>
    <w:rsid w:val="00D173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classdanceny.com" TargetMode="External"/><Relationship Id="rId5" Type="http://schemas.openxmlformats.org/officeDocument/2006/relationships/hyperlink" Target="mailto:worldclassdanceny@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Bevevino</dc:creator>
  <cp:keywords/>
  <dc:description/>
  <cp:lastModifiedBy>Erica Bevevino</cp:lastModifiedBy>
  <cp:revision>2</cp:revision>
  <dcterms:created xsi:type="dcterms:W3CDTF">2025-09-25T14:20:00Z</dcterms:created>
  <dcterms:modified xsi:type="dcterms:W3CDTF">2025-09-25T14:20:00Z</dcterms:modified>
</cp:coreProperties>
</file>